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集中采购委托招标函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资产与后勤管理部：</w:t>
      </w:r>
    </w:p>
    <w:p>
      <w:p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我单位现有以下项目需委托贵部进行招标工作：</w:t>
      </w:r>
    </w:p>
    <w:p>
      <w:pPr>
        <w:ind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招 标 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（单位名称） </w:t>
      </w:r>
      <w:r>
        <w:rPr>
          <w:sz w:val="28"/>
          <w:szCs w:val="28"/>
          <w:u w:val="single"/>
        </w:rPr>
        <w:t xml:space="preserve">                </w:t>
      </w:r>
    </w:p>
    <w:p>
      <w:pPr>
        <w:ind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（具体项目）           </w:t>
      </w:r>
      <w:r>
        <w:rPr>
          <w:sz w:val="28"/>
          <w:szCs w:val="28"/>
          <w:u w:val="single"/>
        </w:rPr>
        <w:t xml:space="preserve">      </w:t>
      </w:r>
    </w:p>
    <w:p>
      <w:pPr>
        <w:ind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招标方式：</w:t>
      </w:r>
      <w:r>
        <w:rPr>
          <w:rFonts w:hint="eastAsia"/>
          <w:sz w:val="28"/>
          <w:szCs w:val="28"/>
          <w:u w:val="single"/>
        </w:rPr>
        <w:t xml:space="preserve">  （单一来源、竞争性磋商、询价）</w:t>
      </w:r>
    </w:p>
    <w:p>
      <w:pPr>
        <w:ind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是否学院预算采购项目：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ind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项目总投资/预算金额：</w:t>
      </w:r>
      <w:r>
        <w:rPr>
          <w:rFonts w:hint="eastAsia"/>
          <w:sz w:val="28"/>
          <w:szCs w:val="28"/>
          <w:u w:val="single"/>
        </w:rPr>
        <w:t xml:space="preserve">               元</w:t>
      </w:r>
    </w:p>
    <w:p>
      <w:p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项目实施负责人：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ind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是否选派采购代表：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采购代表（若有）</w:t>
      </w:r>
      <w:r>
        <w:rPr>
          <w:rFonts w:hint="eastAsia"/>
          <w:sz w:val="28"/>
          <w:szCs w:val="28"/>
          <w:u w:val="single"/>
        </w:rPr>
        <w:t xml:space="preserve">： </w:t>
      </w:r>
      <w:r>
        <w:rPr>
          <w:sz w:val="28"/>
          <w:szCs w:val="28"/>
          <w:u w:val="single"/>
        </w:rPr>
        <w:t xml:space="preserve">       </w:t>
      </w:r>
    </w:p>
    <w:p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请贵部安排相关负责人</w:t>
      </w:r>
      <w:r>
        <w:rPr>
          <w:sz w:val="28"/>
          <w:szCs w:val="28"/>
        </w:rPr>
        <w:t>按国家的有关规定组织各项工作。</w:t>
      </w:r>
    </w:p>
    <w:p>
      <w:pPr>
        <w:ind w:firstLine="560"/>
        <w:jc w:val="left"/>
        <w:rPr>
          <w:sz w:val="28"/>
          <w:szCs w:val="28"/>
        </w:rPr>
      </w:pPr>
    </w:p>
    <w:p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附件：xxx集中采购项目产品信息清单（自拟）</w:t>
      </w:r>
    </w:p>
    <w:p>
      <w:pPr>
        <w:ind w:firstLine="5460"/>
        <w:jc w:val="left"/>
        <w:rPr>
          <w:rFonts w:hint="eastAsia"/>
          <w:sz w:val="28"/>
          <w:szCs w:val="28"/>
        </w:rPr>
      </w:pPr>
    </w:p>
    <w:p>
      <w:pPr>
        <w:ind w:firstLine="565" w:firstLineChars="202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单位负责人签字：</w:t>
      </w:r>
    </w:p>
    <w:p>
      <w:pPr>
        <w:ind w:firstLine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分管院领导签字：</w:t>
      </w:r>
    </w:p>
    <w:p>
      <w:pPr>
        <w:ind w:firstLine="5460"/>
        <w:jc w:val="left"/>
        <w:rPr>
          <w:sz w:val="28"/>
          <w:szCs w:val="28"/>
        </w:rPr>
      </w:pPr>
    </w:p>
    <w:p>
      <w:pPr>
        <w:ind w:firstLine="5880" w:firstLineChars="21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单位：（盖章）</w:t>
      </w:r>
    </w:p>
    <w:p>
      <w:pPr>
        <w:ind w:firstLine="5880" w:firstLineChars="2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p>
      <w:pPr>
        <w:jc w:val="left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5"/>
    <w:rsid w:val="00165EFA"/>
    <w:rsid w:val="001D19D5"/>
    <w:rsid w:val="00324B55"/>
    <w:rsid w:val="00457F6D"/>
    <w:rsid w:val="007760A5"/>
    <w:rsid w:val="00CE3C8D"/>
    <w:rsid w:val="00DC3501"/>
    <w:rsid w:val="58CF15E0"/>
    <w:rsid w:val="5A363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207</Characters>
  <Lines>2</Lines>
  <Paragraphs>1</Paragraphs>
  <TotalTime>0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2021-06-23T00:13:00Z</dcterms:created>
  <dc:creator>Administrator</dc:creator>
  <cp:lastModifiedBy>阿祖</cp:lastModifiedBy>
  <dcterms:modified xsi:type="dcterms:W3CDTF">2023-06-02T08:32:23Z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E4DA887BA5B64C8C87502DC76896DBA9_13</vt:lpwstr>
  </property>
</Properties>
</file>